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BC" w:rsidRPr="00A05D70" w:rsidRDefault="00BD24BC" w:rsidP="00A05D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5D70">
        <w:rPr>
          <w:rFonts w:ascii="Times New Roman" w:hAnsi="Times New Roman" w:cs="Times New Roman"/>
        </w:rPr>
        <w:t>ПЕРЕЧЕНЬ</w:t>
      </w:r>
    </w:p>
    <w:p w:rsidR="00AA7EE3" w:rsidRPr="00A05D70" w:rsidRDefault="00A05D70" w:rsidP="00A05D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D24BC" w:rsidRPr="00A05D70">
        <w:rPr>
          <w:rFonts w:ascii="Times New Roman" w:hAnsi="Times New Roman" w:cs="Times New Roman"/>
        </w:rPr>
        <w:t>вижимого имущества сельского поселения Захаркино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4961"/>
        <w:gridCol w:w="1418"/>
        <w:gridCol w:w="1984"/>
        <w:gridCol w:w="2977"/>
      </w:tblGrid>
      <w:tr w:rsidR="001B577C" w:rsidRPr="00A05D70" w:rsidTr="0065379B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Адрес, технические</w:t>
            </w:r>
            <w:r w:rsidR="00BD24BC"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характеристики, 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Количество,</w:t>
            </w:r>
            <w:r w:rsidR="00BD24BC"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BD24BC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Сведения об ограничениях и обременениях правами третьих лиц</w:t>
            </w:r>
          </w:p>
        </w:tc>
      </w:tr>
      <w:tr w:rsidR="001B577C" w:rsidRPr="00A05D70" w:rsidTr="0065379B">
        <w:trPr>
          <w:trHeight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Обелиск участникам</w:t>
            </w:r>
            <w:r w:rsidR="00BD24BC"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Сидоровка, ул. Рабочая,</w:t>
            </w:r>
            <w:r w:rsidR="00BD24BC"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BD24BC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КАЗНА сп Захаркино</w:t>
            </w:r>
          </w:p>
        </w:tc>
      </w:tr>
      <w:tr w:rsidR="001B577C" w:rsidRPr="00A05D70" w:rsidTr="0065379B">
        <w:trPr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Памятник В.И.</w:t>
            </w:r>
            <w:r w:rsidR="00BD24BC"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Ленину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село Сидоровка, ул. Рабочая,</w:t>
            </w:r>
            <w:r w:rsidR="00BD24BC"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инвентарный номер 110103004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1B577C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77C" w:rsidRPr="00A05D70" w:rsidRDefault="009F16AE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КАЗНА сп Захаркино</w:t>
            </w:r>
          </w:p>
        </w:tc>
      </w:tr>
      <w:tr w:rsidR="009F16AE" w:rsidRPr="00A05D70" w:rsidTr="0065379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Обелиск участникам Великой Отечественной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село Нижняя </w:t>
            </w:r>
            <w:proofErr w:type="spellStart"/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Козловка</w:t>
            </w:r>
            <w:proofErr w:type="spellEnd"/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, ул. Колхозная,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детского игрового оборудования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 xml:space="preserve">Самарская область, Сергиевский район, с. Захаркино, ул. Сальникова, д.15 (двор школы), инвентарный номер 110103007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D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8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tabs>
                <w:tab w:val="left" w:pos="2175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Самарская область, Сергиевский район, село Захаркино, инвентарные номера 110103033, 110103046-110103079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Самарская область, Сергиевский район, село Сидоровка, инвентарные номера 110103034, 110103080-110103119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область, Сергиевский район, село Нижняя </w:t>
            </w:r>
            <w:proofErr w:type="spellStart"/>
            <w:r w:rsidRPr="00A05D70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A05D70">
              <w:rPr>
                <w:rFonts w:ascii="Times New Roman" w:hAnsi="Times New Roman" w:cs="Times New Roman"/>
              </w:rPr>
              <w:t>, инвентарные номера 110103035, 110103120-110103122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область, Сергиевский район, село </w:t>
            </w:r>
            <w:proofErr w:type="spellStart"/>
            <w:r w:rsidRPr="00A05D70">
              <w:rPr>
                <w:rFonts w:ascii="Times New Roman" w:hAnsi="Times New Roman" w:cs="Times New Roman"/>
              </w:rPr>
              <w:t>Комаро-Умёт</w:t>
            </w:r>
            <w:proofErr w:type="spellEnd"/>
            <w:r w:rsidRPr="00A05D70">
              <w:rPr>
                <w:rFonts w:ascii="Times New Roman" w:hAnsi="Times New Roman" w:cs="Times New Roman"/>
              </w:rPr>
              <w:t>, инвентарный номер 110103036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Самарская область, Сергиевский район, пос. Отрада, инвентарный номер 110103037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A05D70">
        <w:trPr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446557, Самарская область, Сергиевский район, село Захаркино,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446532, Самарская область, Сергиевский район, село Сидоровка,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37500,0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A05D70">
        <w:trPr>
          <w:trHeight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446532, Самарская область, Сергиевский район, село Нижняя </w:t>
            </w:r>
            <w:proofErr w:type="spellStart"/>
            <w:r w:rsidRPr="00A05D70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A05D70">
              <w:rPr>
                <w:rFonts w:ascii="Times New Roman" w:hAnsi="Times New Roman" w:cs="Times New Roman"/>
              </w:rPr>
              <w:t>, инвентарный номер 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A05D70">
        <w:trPr>
          <w:trHeight w:val="5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446532, Самарская область, Сергиевский район, село </w:t>
            </w:r>
            <w:proofErr w:type="spellStart"/>
            <w:r w:rsidRPr="00A05D70">
              <w:rPr>
                <w:rFonts w:ascii="Times New Roman" w:hAnsi="Times New Roman" w:cs="Times New Roman"/>
              </w:rPr>
              <w:t>Комаро-Умёт</w:t>
            </w:r>
            <w:proofErr w:type="spellEnd"/>
            <w:r w:rsidRPr="00A05D70">
              <w:rPr>
                <w:rFonts w:ascii="Times New Roman" w:hAnsi="Times New Roman" w:cs="Times New Roman"/>
              </w:rPr>
              <w:t>, инвентарный номер 110103041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446532, Самарская область, Сергиевский район, пос. Отрада, инвентарный номер 110103042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Воздушная линия электро-передач </w:t>
            </w:r>
            <w:proofErr w:type="gramStart"/>
            <w:r w:rsidRPr="00A05D70">
              <w:rPr>
                <w:rFonts w:ascii="Times New Roman" w:hAnsi="Times New Roman" w:cs="Times New Roman"/>
              </w:rPr>
              <w:t>ВЛ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0,4 кВ фидер № 3 от КТП 10/0,4 кВ СИД 216 160 </w:t>
            </w:r>
            <w:proofErr w:type="spellStart"/>
            <w:r w:rsidRPr="00A05D70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05D70" w:rsidRDefault="009F16AE" w:rsidP="00A05D70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446532, Самарская область, Сергиевский район, село Нижняя </w:t>
            </w:r>
            <w:proofErr w:type="spellStart"/>
            <w:r w:rsidRPr="00A05D70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A05D70">
              <w:rPr>
                <w:rFonts w:ascii="Times New Roman" w:hAnsi="Times New Roman" w:cs="Times New Roman"/>
              </w:rPr>
              <w:t>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6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Узлы учёта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446557, Самарская область, Сергиевский район, село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  <w:lang w:val="en-US"/>
              </w:rPr>
              <w:t>LADA</w:t>
            </w:r>
            <w:r w:rsidRPr="00A05D70">
              <w:rPr>
                <w:rFonts w:ascii="Times New Roman" w:hAnsi="Times New Roman" w:cs="Times New Roman"/>
              </w:rPr>
              <w:t xml:space="preserve"> 21074</w:t>
            </w:r>
          </w:p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Н 999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05D70">
              <w:rPr>
                <w:rFonts w:ascii="Times New Roman" w:hAnsi="Times New Roman"/>
                <w:b/>
              </w:rPr>
              <w:t>Оборудование детской игровой площадки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5D70">
              <w:rPr>
                <w:rFonts w:ascii="Times New Roman" w:hAnsi="Times New Roman"/>
                <w:b/>
              </w:rPr>
              <w:t>Сидоровка,  ул. Рабочая, д.1, двор сельского Дома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BB157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D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Турник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Стойка волейбольная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Качалка-балансир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7" w:colLast="8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Качели «Машина»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 xml:space="preserve">Карусель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Горка с лестницей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Песочница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Памятник активистам Советской власти во время гражданской войны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446557, Самарская область, Сергиевский район, село Захаркино, ул. Пролетарская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Мусорный контейнер,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Мусорный контейнер, 12 шт.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4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 КРЛ-П 1-30, 1300*300*250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Блок акустического оповещения; акустическая система 300 Вт инв. №400987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 xml:space="preserve">Самарская область, Сергиевский район </w:t>
            </w:r>
            <w:proofErr w:type="gramStart"/>
            <w:r w:rsidRPr="00A05D7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A05D70">
              <w:rPr>
                <w:rFonts w:ascii="Times New Roman" w:hAnsi="Times New Roman"/>
                <w:sz w:val="22"/>
                <w:szCs w:val="22"/>
              </w:rPr>
              <w:t xml:space="preserve">. Сидоровка, ул. Рабочая,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Стол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Сетка для настольного тенниса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5D70">
              <w:rPr>
                <w:rFonts w:ascii="Times New Roman" w:hAnsi="Times New Roman"/>
                <w:sz w:val="22"/>
                <w:szCs w:val="22"/>
              </w:rPr>
              <w:t>Стелла</w:t>
            </w:r>
            <w:proofErr w:type="spellEnd"/>
            <w:r w:rsidRPr="00A05D70">
              <w:rPr>
                <w:rFonts w:ascii="Times New Roman" w:hAnsi="Times New Roman"/>
                <w:sz w:val="22"/>
                <w:szCs w:val="22"/>
              </w:rPr>
              <w:t xml:space="preserve"> из металлоконструкций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05D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Справа на 25 км</w:t>
            </w:r>
            <w:proofErr w:type="gramStart"/>
            <w:r w:rsidRPr="00A05D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  <w:proofErr w:type="gramEnd"/>
            <w:r w:rsidRPr="00A05D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gramStart"/>
            <w:r w:rsidRPr="00A05D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</w:t>
            </w:r>
            <w:proofErr w:type="gramEnd"/>
            <w:r w:rsidRPr="00A05D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втодороги «</w:t>
            </w:r>
            <w:proofErr w:type="spellStart"/>
            <w:r w:rsidRPr="00A05D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Кинель-Черкассы-Урал</w:t>
            </w:r>
            <w:proofErr w:type="spellEnd"/>
            <w:r w:rsidRPr="00A05D7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A05D70">
              <w:rPr>
                <w:rFonts w:ascii="Times New Roman" w:hAnsi="Times New Roman"/>
                <w:sz w:val="22"/>
                <w:szCs w:val="22"/>
              </w:rPr>
              <w:t xml:space="preserve">. Сидоровка, ул. Степная, у дома № 27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с. Захаркино, ул. Пролетарская, у дома № 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A05D70">
              <w:rPr>
                <w:rFonts w:ascii="Times New Roman" w:hAnsi="Times New Roman"/>
                <w:sz w:val="22"/>
                <w:szCs w:val="22"/>
              </w:rPr>
              <w:t>. Сидоровка, ул. Курско-Пензенская,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A05D70">
              <w:rPr>
                <w:rFonts w:ascii="Times New Roman" w:hAnsi="Times New Roman"/>
                <w:sz w:val="22"/>
                <w:szCs w:val="22"/>
              </w:rPr>
              <w:t>. Сидоровка, ул. Курско-Пензенская, у дома № 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A05D70">
              <w:rPr>
                <w:rFonts w:ascii="Times New Roman" w:hAnsi="Times New Roman"/>
                <w:sz w:val="22"/>
                <w:szCs w:val="22"/>
              </w:rPr>
              <w:t>. Сидоровка, ул. Рабочая, у дома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с. Захаркино, ул. Полевая, у дома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с. Захаркино, ул. Московская, у дома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Контейнерная площадка на 3 контейнера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Самарская область, Сергиевский район, с. Захаркино, ул. Сальникова, у дома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4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 xml:space="preserve">Контейнер для ТБО с покраской без крышки 800*800*1000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05D70">
              <w:rPr>
                <w:rFonts w:ascii="Times New Roman" w:eastAsia="Times New Roman" w:hAnsi="Times New Roman" w:cs="Times New Roman"/>
              </w:rPr>
              <w:t>Самарская область, Сергиевский район, с. Захаркино,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05D70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A05D70">
              <w:rPr>
                <w:rFonts w:ascii="Times New Roman" w:eastAsia="Times New Roman" w:hAnsi="Times New Roman" w:cs="Times New Roman"/>
              </w:rPr>
              <w:t>Сидоровка</w:t>
            </w:r>
            <w:proofErr w:type="gramEnd"/>
            <w:r w:rsidRPr="00A05D70">
              <w:rPr>
                <w:rFonts w:ascii="Times New Roman" w:eastAsia="Times New Roman" w:hAnsi="Times New Roman" w:cs="Times New Roman"/>
              </w:rPr>
              <w:t>, кладбище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eastAsia="Times New Roman" w:hAnsi="Times New Roman" w:cs="Times New Roman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9F16AE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Контейнеры для ТБО с покраской без крышки 800*800*1000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eastAsia="Times New Roman" w:hAnsi="Times New Roman" w:cs="Times New Roman"/>
              </w:rPr>
              <w:t>. Сидоровка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AE" w:rsidRPr="00A05D70" w:rsidRDefault="009F16AE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65379B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05D70" w:rsidRDefault="0065379B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05D70" w:rsidRDefault="0065379B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Скамейка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05D70" w:rsidRDefault="0065379B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eastAsia="Times New Roman" w:hAnsi="Times New Roman" w:cs="Times New Roman"/>
              </w:rPr>
              <w:t>Самарская область, Сергиевский район, с. Захаркино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05D70" w:rsidRDefault="0065379B" w:rsidP="00A05D7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D7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05D70" w:rsidRDefault="0065379B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79B" w:rsidRPr="00A05D70" w:rsidRDefault="0065379B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Сцена подиум 8*5м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Урна деревянная на железобетонном основании с металлической вставкой, размер 420х420х680 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Система освещения, в том числе светильник светодиодный, консольный, уличного освещения </w:t>
            </w:r>
            <w:r w:rsidRPr="00A05D70">
              <w:rPr>
                <w:rFonts w:ascii="Times New Roman" w:hAnsi="Times New Roman" w:cs="Times New Roman"/>
              </w:rPr>
              <w:lastRenderedPageBreak/>
              <w:t>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lastRenderedPageBreak/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Система освещения, в том числе светильник светодиодный, консольный, уличного освещения ДКУ 80-40 ПШ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Система освещения, в том числе железобетонная опора  </w:t>
            </w:r>
            <w:proofErr w:type="gramStart"/>
            <w:r w:rsidRPr="00A05D70">
              <w:rPr>
                <w:rFonts w:ascii="Times New Roman" w:hAnsi="Times New Roman" w:cs="Times New Roman"/>
              </w:rPr>
              <w:t>ВЛ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0,38;стойка опоры: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СВ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Система освещения, в том числе железобетонная опора  </w:t>
            </w:r>
            <w:proofErr w:type="gramStart"/>
            <w:r w:rsidRPr="00A05D70">
              <w:rPr>
                <w:rFonts w:ascii="Times New Roman" w:hAnsi="Times New Roman" w:cs="Times New Roman"/>
              </w:rPr>
              <w:t>ВЛ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0,38;стойка опоры: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СВ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Система освещения, в том числе железобетонная опора  </w:t>
            </w:r>
            <w:proofErr w:type="gramStart"/>
            <w:r w:rsidRPr="00A05D70">
              <w:rPr>
                <w:rFonts w:ascii="Times New Roman" w:hAnsi="Times New Roman" w:cs="Times New Roman"/>
              </w:rPr>
              <w:t>ВЛ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0,38;стойка опоры: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СВ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Система освещения, в том числе железобетонная опора  </w:t>
            </w:r>
            <w:proofErr w:type="gramStart"/>
            <w:r w:rsidRPr="00A05D70">
              <w:rPr>
                <w:rFonts w:ascii="Times New Roman" w:hAnsi="Times New Roman" w:cs="Times New Roman"/>
              </w:rPr>
              <w:t>ВЛ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0,38;стойка опоры: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СВ</w:t>
            </w:r>
            <w:proofErr w:type="gramEnd"/>
            <w:r w:rsidRPr="00A05D70">
              <w:rPr>
                <w:rFonts w:ascii="Times New Roman" w:hAnsi="Times New Roman" w:cs="Times New Roman"/>
              </w:rPr>
              <w:t xml:space="preserve"> 95-2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Площадка под установку оборудования 150м2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65379B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Ограждение из готовых металлических решетчатых панелей, 45шт., размеры 2000х30х500мм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 xml:space="preserve">Самарская обл., Сергиевский район,        </w:t>
            </w:r>
            <w:proofErr w:type="gramStart"/>
            <w:r w:rsidRPr="00A05D70">
              <w:rPr>
                <w:rFonts w:ascii="Times New Roman" w:hAnsi="Times New Roman" w:cs="Times New Roman"/>
              </w:rPr>
              <w:t>с</w:t>
            </w:r>
            <w:proofErr w:type="gramEnd"/>
            <w:r w:rsidRPr="00A05D70">
              <w:rPr>
                <w:rFonts w:ascii="Times New Roman" w:hAnsi="Times New Roman" w:cs="Times New Roman"/>
              </w:rPr>
              <w:t>. Сидоровка, ул. Рабочая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tr w:rsidR="008F302C" w:rsidRPr="00A05D70" w:rsidTr="00185914">
        <w:trPr>
          <w:trHeight w:val="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/>
              </w:rPr>
            </w:pPr>
            <w:r w:rsidRPr="00A05D70">
              <w:rPr>
                <w:rFonts w:ascii="Times New Roman" w:hAnsi="Times New Roman"/>
              </w:rPr>
              <w:t xml:space="preserve">Детский игровой комплекс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/>
              </w:rPr>
            </w:pPr>
            <w:r w:rsidRPr="00A05D70">
              <w:rPr>
                <w:rFonts w:ascii="Times New Roman" w:hAnsi="Times New Roman"/>
              </w:rPr>
              <w:t xml:space="preserve">Самарская область, Сергиевский район, </w:t>
            </w:r>
            <w:proofErr w:type="gramStart"/>
            <w:r w:rsidRPr="00A05D70">
              <w:rPr>
                <w:rFonts w:ascii="Times New Roman" w:hAnsi="Times New Roman"/>
              </w:rPr>
              <w:t>с</w:t>
            </w:r>
            <w:proofErr w:type="gramEnd"/>
            <w:r w:rsidRPr="00A05D70">
              <w:rPr>
                <w:rFonts w:ascii="Times New Roman" w:hAnsi="Times New Roman"/>
              </w:rPr>
              <w:t>. Сидоровка, ул. Рабочая</w:t>
            </w:r>
          </w:p>
          <w:p w:rsidR="008F302C" w:rsidRPr="00A05D70" w:rsidRDefault="008F302C" w:rsidP="00A0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02C" w:rsidRPr="00A05D70" w:rsidRDefault="008F302C" w:rsidP="00A05D70">
            <w:pPr>
              <w:spacing w:after="0" w:line="240" w:lineRule="auto"/>
            </w:pPr>
            <w:r w:rsidRPr="00A05D70">
              <w:rPr>
                <w:rFonts w:ascii="Times New Roman" w:hAnsi="Times New Roman" w:cs="Times New Roman"/>
              </w:rPr>
              <w:t>КАЗНА сп Захаркино</w:t>
            </w:r>
          </w:p>
        </w:tc>
      </w:tr>
      <w:bookmarkEnd w:id="0"/>
    </w:tbl>
    <w:p w:rsidR="00D17DA1" w:rsidRPr="00A05D70" w:rsidRDefault="00D17DA1" w:rsidP="00A05D70">
      <w:pPr>
        <w:spacing w:after="0" w:line="240" w:lineRule="auto"/>
      </w:pPr>
    </w:p>
    <w:sectPr w:rsidR="00D17DA1" w:rsidRPr="00A05D70" w:rsidSect="00BD2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6FF"/>
    <w:multiLevelType w:val="hybridMultilevel"/>
    <w:tmpl w:val="E5C8C1B0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EE3"/>
    <w:rsid w:val="0001627B"/>
    <w:rsid w:val="000A29F1"/>
    <w:rsid w:val="00185914"/>
    <w:rsid w:val="001B577C"/>
    <w:rsid w:val="00294592"/>
    <w:rsid w:val="002A0DEA"/>
    <w:rsid w:val="002A7216"/>
    <w:rsid w:val="00396924"/>
    <w:rsid w:val="004A342F"/>
    <w:rsid w:val="004A65C7"/>
    <w:rsid w:val="005D355C"/>
    <w:rsid w:val="00640664"/>
    <w:rsid w:val="0065379B"/>
    <w:rsid w:val="0066617C"/>
    <w:rsid w:val="006E7090"/>
    <w:rsid w:val="007A57C9"/>
    <w:rsid w:val="007E798F"/>
    <w:rsid w:val="008F302C"/>
    <w:rsid w:val="008F7021"/>
    <w:rsid w:val="0093618E"/>
    <w:rsid w:val="009E4984"/>
    <w:rsid w:val="009F16AE"/>
    <w:rsid w:val="00A055CA"/>
    <w:rsid w:val="00A05D70"/>
    <w:rsid w:val="00A332CD"/>
    <w:rsid w:val="00A53E08"/>
    <w:rsid w:val="00AA7EE3"/>
    <w:rsid w:val="00B30CAC"/>
    <w:rsid w:val="00B62C8F"/>
    <w:rsid w:val="00B8249C"/>
    <w:rsid w:val="00BA4082"/>
    <w:rsid w:val="00BB157C"/>
    <w:rsid w:val="00BB3660"/>
    <w:rsid w:val="00BD24BC"/>
    <w:rsid w:val="00D17DA1"/>
    <w:rsid w:val="00DD39FF"/>
    <w:rsid w:val="00DE3210"/>
    <w:rsid w:val="00DF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332CD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32CD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6932-F908-43E6-9957-F22758F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2015-04-20T06:21:00Z</dcterms:created>
  <dcterms:modified xsi:type="dcterms:W3CDTF">2022-08-19T07:47:00Z</dcterms:modified>
</cp:coreProperties>
</file>